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08" w:rsidRDefault="000C3E08" w:rsidP="000C3E08">
      <w:pPr>
        <w:jc w:val="center"/>
        <w:rPr>
          <w:b/>
        </w:rPr>
      </w:pPr>
      <w:r>
        <w:rPr>
          <w:b/>
        </w:rPr>
        <w:t>Протокол № 3</w:t>
      </w:r>
    </w:p>
    <w:p w:rsidR="000C3E08" w:rsidRDefault="000C3E08" w:rsidP="000C3E08">
      <w:pPr>
        <w:jc w:val="center"/>
      </w:pPr>
      <w:r>
        <w:t>заседания Координационного Совета по профилактике правонарушений и борьбе с преступностью в г. Переславле-Залесском.</w:t>
      </w:r>
    </w:p>
    <w:p w:rsidR="000C3E08" w:rsidRDefault="000C3E08" w:rsidP="000C3E08">
      <w:pPr>
        <w:jc w:val="both"/>
      </w:pPr>
      <w:r>
        <w:t>г. Переславль-Залесский                                                                               07.06.2017 г.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rPr>
          <w:b/>
        </w:rPr>
        <w:t xml:space="preserve">Председательствовал: </w:t>
      </w:r>
      <w:r>
        <w:t xml:space="preserve">Митюнин А.Н.- заместитель председателя Координационного Совета по профилактике правонарушений и борьбе с преступностью в г. Переславле-Залесском, начальник отдела по ВМР, ГО и ЧС Администрации города  </w:t>
      </w:r>
    </w:p>
    <w:p w:rsidR="000C3E08" w:rsidRDefault="000C3E08" w:rsidP="000C3E08">
      <w:pPr>
        <w:rPr>
          <w:b/>
        </w:rPr>
      </w:pPr>
      <w:r>
        <w:rPr>
          <w:b/>
        </w:rPr>
        <w:t xml:space="preserve">Присутствующие: </w:t>
      </w:r>
    </w:p>
    <w:p w:rsidR="000C3E08" w:rsidRDefault="000C3E08" w:rsidP="000C3E08">
      <w:pPr>
        <w:jc w:val="both"/>
        <w:rPr>
          <w:b/>
        </w:rPr>
      </w:pPr>
      <w:r>
        <w:rPr>
          <w:b/>
        </w:rPr>
        <w:t xml:space="preserve">Члены Совета : </w:t>
      </w:r>
    </w:p>
    <w:p w:rsidR="000C3E08" w:rsidRDefault="000C3E08" w:rsidP="000C3E08">
      <w:r>
        <w:t>Петрова Ж. Н. - помощник Главы администрации</w:t>
      </w:r>
    </w:p>
    <w:p w:rsidR="000C3E08" w:rsidRDefault="000C3E08" w:rsidP="000C3E08">
      <w:pPr>
        <w:jc w:val="both"/>
      </w:pPr>
      <w:r>
        <w:t xml:space="preserve">Калинин А.С. – консультант отдела по ВМР, ГО и ЧС Администрации города </w:t>
      </w:r>
    </w:p>
    <w:p w:rsidR="000C3E08" w:rsidRDefault="000C3E08" w:rsidP="000C3E08">
      <w:r>
        <w:t>Сергеев Р.В.- начальник филиала по Переславскому району ФКУ УИИ УФСИН России по</w:t>
      </w:r>
    </w:p>
    <w:p w:rsidR="000C3E08" w:rsidRDefault="000C3E08" w:rsidP="000C3E08">
      <w:r>
        <w:t xml:space="preserve">                        Ярославской области</w:t>
      </w:r>
    </w:p>
    <w:p w:rsidR="000C3E08" w:rsidRDefault="000C3E08" w:rsidP="000C3E08">
      <w:r>
        <w:t xml:space="preserve"> Тарасова С.Н.     – директор центра занятости населения города.</w:t>
      </w:r>
    </w:p>
    <w:p w:rsidR="000C3E08" w:rsidRDefault="000C3E08" w:rsidP="000C3E08">
      <w:r>
        <w:t xml:space="preserve"> </w:t>
      </w:r>
    </w:p>
    <w:p w:rsidR="000C3E08" w:rsidRDefault="000C3E08" w:rsidP="000C3E08">
      <w:pPr>
        <w:jc w:val="both"/>
        <w:rPr>
          <w:b/>
        </w:rPr>
      </w:pPr>
      <w:r>
        <w:rPr>
          <w:b/>
        </w:rPr>
        <w:t xml:space="preserve">Приглашенные: </w:t>
      </w:r>
    </w:p>
    <w:p w:rsidR="000C3E08" w:rsidRDefault="000C3E08" w:rsidP="000C3E08">
      <w:pPr>
        <w:pStyle w:val="a4"/>
        <w:numPr>
          <w:ilvl w:val="0"/>
          <w:numId w:val="1"/>
        </w:numPr>
      </w:pPr>
      <w:r>
        <w:t xml:space="preserve">Дьячков С.В. - заместитель Главы администрации   </w:t>
      </w:r>
    </w:p>
    <w:p w:rsidR="000C3E08" w:rsidRDefault="000C3E08" w:rsidP="000C3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Клокова Л.В. – консультант управления культуры , молодежи и спорта </w:t>
      </w:r>
    </w:p>
    <w:p w:rsidR="000C3E08" w:rsidRDefault="000C3E08" w:rsidP="000C3E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Никифорова Н.В. - начальник отдела по делам несовершеннолетних</w:t>
      </w:r>
    </w:p>
    <w:p w:rsidR="000C3E08" w:rsidRDefault="000C3E08" w:rsidP="000C3E08">
      <w:pPr>
        <w:pStyle w:val="a4"/>
        <w:numPr>
          <w:ilvl w:val="0"/>
          <w:numId w:val="1"/>
        </w:numPr>
        <w:jc w:val="both"/>
      </w:pPr>
      <w:r>
        <w:t>Матвеев А.В. – инспектор службы МО МВД России « Переславль-Залесский»</w:t>
      </w:r>
    </w:p>
    <w:p w:rsidR="000C3E08" w:rsidRDefault="000C3E08" w:rsidP="000C3E08">
      <w:pPr>
        <w:pStyle w:val="a4"/>
        <w:numPr>
          <w:ilvl w:val="0"/>
          <w:numId w:val="1"/>
        </w:numPr>
        <w:jc w:val="both"/>
      </w:pPr>
      <w:r>
        <w:t>Мурманцева В.Р. – гл.специалист управления образования.</w:t>
      </w:r>
    </w:p>
    <w:p w:rsidR="000C3E08" w:rsidRDefault="000C3E08" w:rsidP="000C3E08">
      <w:pPr>
        <w:pStyle w:val="a4"/>
        <w:numPr>
          <w:ilvl w:val="0"/>
          <w:numId w:val="1"/>
        </w:numPr>
        <w:jc w:val="both"/>
      </w:pPr>
      <w:r>
        <w:t>Кукушкин И.Г. – зам. начальника ПСЧ-28</w:t>
      </w:r>
    </w:p>
    <w:p w:rsidR="000C3E08" w:rsidRDefault="000C3E08" w:rsidP="000C3E08">
      <w:pPr>
        <w:pStyle w:val="a4"/>
        <w:rPr>
          <w:b/>
        </w:rPr>
      </w:pPr>
    </w:p>
    <w:p w:rsidR="000C3E08" w:rsidRDefault="000C3E08" w:rsidP="000C3E08">
      <w:pPr>
        <w:jc w:val="both"/>
      </w:pPr>
      <w:r>
        <w:rPr>
          <w:b/>
        </w:rPr>
        <w:t>Повестка дня:</w:t>
      </w:r>
      <w:r>
        <w:t xml:space="preserve">  1. Обеспечение охраны общественного порядка и общественной безопасности в период подготовки и проведения массовых мероприятий « День России», </w:t>
      </w:r>
    </w:p>
    <w:p w:rsidR="000C3E08" w:rsidRDefault="000C3E08" w:rsidP="000C3E08">
      <w:pPr>
        <w:jc w:val="both"/>
      </w:pPr>
      <w:r>
        <w:t>« День города».</w:t>
      </w:r>
    </w:p>
    <w:p w:rsidR="000C3E08" w:rsidRDefault="000C3E08" w:rsidP="000C3E08">
      <w:pPr>
        <w:jc w:val="both"/>
      </w:pPr>
      <w:r>
        <w:t>2. О подготовке к проведению летнего курортного сезона и детской оздоровительной компании в 2017 году.</w:t>
      </w:r>
    </w:p>
    <w:p w:rsidR="000C3E08" w:rsidRDefault="000C3E08" w:rsidP="000C3E08">
      <w:pPr>
        <w:jc w:val="both"/>
      </w:pPr>
      <w:r>
        <w:t>3. О принимаемых мерах по профилактике преступлений, совершаемых на улице и в иных общественных местах.</w:t>
      </w:r>
    </w:p>
    <w:p w:rsidR="000C3E08" w:rsidRDefault="000C3E08" w:rsidP="000C3E08">
      <w:pPr>
        <w:jc w:val="both"/>
      </w:pPr>
    </w:p>
    <w:p w:rsidR="000C3E08" w:rsidRDefault="000C3E08" w:rsidP="000C3E08">
      <w:pPr>
        <w:pStyle w:val="a4"/>
        <w:numPr>
          <w:ilvl w:val="0"/>
          <w:numId w:val="2"/>
        </w:numPr>
        <w:jc w:val="both"/>
      </w:pPr>
      <w:r>
        <w:rPr>
          <w:b/>
        </w:rPr>
        <w:t>По первому вопросу повестки дня  слушали:</w:t>
      </w:r>
      <w:r>
        <w:t xml:space="preserve">  Клокову Л.В. – консультанта  управления культуры, молодежи и спорта Администрации города,  Матвеева А.В. – инспектор службы МО МВД России « Переславль-Залесский»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 xml:space="preserve">Обсудив выступления </w:t>
      </w:r>
    </w:p>
    <w:p w:rsidR="000C3E08" w:rsidRDefault="000C3E08" w:rsidP="000C3E08">
      <w:pPr>
        <w:jc w:val="center"/>
        <w:rPr>
          <w:b/>
        </w:rPr>
      </w:pPr>
      <w:r>
        <w:rPr>
          <w:b/>
        </w:rPr>
        <w:t>Совет принял решение:</w:t>
      </w:r>
    </w:p>
    <w:p w:rsidR="000C3E08" w:rsidRDefault="000C3E08" w:rsidP="000C3E08">
      <w:pPr>
        <w:jc w:val="both"/>
      </w:pPr>
      <w:r>
        <w:t>1. Управлению культуры, туризма, молодежи и спорта заблаговременно предоставлять планы проведения и схемы размещения оборудования, трибун, сцен, мест размещения гостей и жителей города при проведении массовых мероприятий на территории города в МО МВД России, отделение в городе Переславле УФСБ России по ЯО.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 xml:space="preserve">Отв. Агафонов А.В.                                            Срок: за 5 дней до проведения мероприятий </w:t>
      </w:r>
    </w:p>
    <w:p w:rsidR="000C3E08" w:rsidRDefault="000C3E08" w:rsidP="000C3E08">
      <w:pPr>
        <w:jc w:val="both"/>
      </w:pPr>
    </w:p>
    <w:p w:rsidR="000C3E08" w:rsidRDefault="000C3E08" w:rsidP="000C3E08">
      <w:pPr>
        <w:tabs>
          <w:tab w:val="num" w:pos="360"/>
        </w:tabs>
        <w:jc w:val="both"/>
      </w:pPr>
      <w:r>
        <w:t xml:space="preserve">2. Рекомендовать руководству МО МВД России «Переславль-Залесский» при проведении массовых мероприятий на территории города проводить мероприятия, исключающие возможность совершения противоправных действий (уточнение дислокации в целях проведения расстановки сил и средств для обеспечения безопасности людей в месте  проведения празднования,  увеличение  количества патрулей, проведение необходимых мероприятий по сокращению ДТП на территории города в праздничный день,  проведение </w:t>
      </w:r>
      <w:r>
        <w:lastRenderedPageBreak/>
        <w:t>обследования мест проведения праздничных мероприятий с целью обнаружения посторонних предметов и недопущения проведения ТА).</w:t>
      </w:r>
    </w:p>
    <w:p w:rsidR="000C3E08" w:rsidRDefault="000C3E08" w:rsidP="000C3E08">
      <w:pPr>
        <w:tabs>
          <w:tab w:val="num" w:pos="360"/>
        </w:tabs>
        <w:ind w:left="360" w:hanging="360"/>
        <w:jc w:val="both"/>
      </w:pPr>
    </w:p>
    <w:p w:rsidR="000C3E08" w:rsidRDefault="000C3E08" w:rsidP="000C3E08">
      <w:pPr>
        <w:jc w:val="both"/>
      </w:pPr>
      <w:r>
        <w:t>Отв. Гуров А.Н.                                                    Срок: постоянно, в период подготовки и</w:t>
      </w:r>
    </w:p>
    <w:p w:rsidR="000C3E08" w:rsidRDefault="000C3E08" w:rsidP="000C3E08">
      <w:pPr>
        <w:jc w:val="both"/>
      </w:pPr>
      <w:r>
        <w:t xml:space="preserve">                                                                                проведении массовых мероприятий. 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 xml:space="preserve">4. Рекомендовать главному врачу ГБУЗ «Переславская ЦРБ» при проведении массовых мероприятий на территории города обеспечивать дежурство необходимого медперсонала и машин скорой медицинской помощи в местах проведения праздничных мероприятий. 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 xml:space="preserve">Отв. Пашкова М.И.                                               Срок: постоянно, в период </w:t>
      </w:r>
    </w:p>
    <w:p w:rsidR="000C3E08" w:rsidRDefault="000C3E08" w:rsidP="000C3E08">
      <w:pPr>
        <w:jc w:val="both"/>
      </w:pPr>
      <w:r>
        <w:t xml:space="preserve">                                                                                 проведения массовых мероприятий. </w:t>
      </w:r>
    </w:p>
    <w:p w:rsidR="000C3E08" w:rsidRDefault="000C3E08" w:rsidP="000C3E08">
      <w:pPr>
        <w:jc w:val="both"/>
      </w:pPr>
    </w:p>
    <w:p w:rsidR="000C3E08" w:rsidRDefault="000C3E08" w:rsidP="000C3E08">
      <w:r>
        <w:t>5. Рекомендовать руководству ПСЧ-28 ФГКУ «4 ОФПС по ЯО» в период проведения праздничных мероприятий  проводить усиление дежурных экипажей .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>Отв. Сиднев А.В.                                                  Срок: постоянно, в период проведения</w:t>
      </w:r>
    </w:p>
    <w:p w:rsidR="000C3E08" w:rsidRDefault="000C3E08" w:rsidP="000C3E08">
      <w:pPr>
        <w:jc w:val="both"/>
      </w:pPr>
      <w:r>
        <w:t xml:space="preserve">                                                                                 массовых мероприятий. 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rPr>
          <w:b/>
        </w:rPr>
        <w:t>По второму вопросу повестки дня  слушали:</w:t>
      </w:r>
      <w:r>
        <w:t xml:space="preserve">  Мурманцеву В.Р. – гл. специалиста управления образования.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>1. Информацию главного специалиста управления образования принять к сведению.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 xml:space="preserve">2. Руководству МУ Центр «Орленок» обеспечить безопасное пребывание детей в детских образовательных , оздоровительных лагерях. </w:t>
      </w:r>
    </w:p>
    <w:p w:rsidR="000C3E08" w:rsidRDefault="000C3E08" w:rsidP="000C3E08">
      <w:pPr>
        <w:jc w:val="both"/>
      </w:pPr>
      <w:r>
        <w:t>Организовать работу по соблюдению пожарной безопасности, безопасности на воде, антитеррористической защищенности. Проведении необходимых инструктажей и назначении ответственных  за данные направления работы.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>Отв. Авраменко О.Ю.                                                         Срок: на время работы ДООЛ.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 xml:space="preserve">3. Рекомендовать комиссии по безопасности дорожного движения  провести работу по организации движения к объектам  МУ Центр «Орленок», обеспечивающим беспрепятственный проезд пожарной и другой специальной техники. 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>Отв. Круглова В.Е.                                                              Срок: до 23.06.2017 года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>4. Управлению образования города проработать вопрос об организации качественной охраны ДООЛ МУ Центр «Орленок».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>Отв. Зарайская Г.А.                                                               Срок: до 23.06.2017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>5. Управлению образования представить в МО МВД России « Переславль-Залесский» и филиал по Переславскому р-ну ФКУ УИИ УФСИН России по ЯО списки всех сотрудников работающих на объектах МУ Центр «Орленок» и детских лагерей дневного пребывания с целью их проверки на наличие судимости.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>Отв. Зарайская Г.А.                                                                 Срок: до 09.06.2017 года.</w:t>
      </w:r>
    </w:p>
    <w:p w:rsidR="000C3E08" w:rsidRDefault="000C3E08" w:rsidP="000C3E08">
      <w:pPr>
        <w:jc w:val="both"/>
      </w:pPr>
    </w:p>
    <w:p w:rsidR="000C3E08" w:rsidRDefault="000C3E08" w:rsidP="000C3E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 третьему  вопросу повестки дня  слушали:</w:t>
      </w:r>
      <w:r>
        <w:rPr>
          <w:rFonts w:ascii="Times New Roman" w:hAnsi="Times New Roman" w:cs="Times New Roman"/>
          <w:sz w:val="24"/>
          <w:szCs w:val="24"/>
        </w:rPr>
        <w:t xml:space="preserve">  Матвеева А.В. – инспектора службы МО МВД России « Переславль-Залесский», Никифорову Н.В. - начальника отдела по делам несовершеннолетних</w:t>
      </w:r>
    </w:p>
    <w:p w:rsidR="000C3E08" w:rsidRDefault="000C3E08" w:rsidP="000C3E08"/>
    <w:p w:rsidR="000C3E08" w:rsidRDefault="000C3E08" w:rsidP="000C3E08">
      <w:pPr>
        <w:jc w:val="both"/>
      </w:pPr>
    </w:p>
    <w:p w:rsidR="000C3E08" w:rsidRDefault="000C3E08" w:rsidP="000C3E08">
      <w:r>
        <w:t xml:space="preserve">1. Принять к сведению информацию инспектора службы МО МВД России « Переславль-Залесский»  и информацию начальника отдела по делам несовершеннолетних и защите их прав Никифоровой Н.В.     </w:t>
      </w:r>
    </w:p>
    <w:p w:rsidR="000C3E08" w:rsidRDefault="000C3E08" w:rsidP="000C3E08"/>
    <w:p w:rsidR="000C3E08" w:rsidRDefault="000C3E08" w:rsidP="000C3E08">
      <w:pPr>
        <w:jc w:val="both"/>
      </w:pPr>
      <w:r>
        <w:t>2. Рекомендовать  руководству МО МВД России « Переславль-Залесский» активнее привлекать использовать в  профилактике преступлений, совершаемых на улице и в иных общественных местах народные дружины.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>Отв: Гуров А.Н.                                                                                                Срок: постоянно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>3. Рекомендовать Администрации города проработать вопрос о введении должности сотрудника отвечающего за вопросы  организации работы по противодействию идеологии  терроризма, выявлению лиц попавших под воздействие идеологии терроризма  в сети интернет, выявлению фактов воздействия, оказывающих негативное влияние на молодежь в сети интернет.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>Отв. Дьячков С.В.                                                                                Срок: до 01.09.2017 года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>Заместитель председателя Координационного Совета,</w:t>
      </w:r>
    </w:p>
    <w:p w:rsidR="000C3E08" w:rsidRDefault="000C3E08" w:rsidP="000C3E08">
      <w:pPr>
        <w:jc w:val="both"/>
      </w:pPr>
      <w:r>
        <w:t xml:space="preserve"> начальник отдела по ВМР, ГО и ЧС </w:t>
      </w:r>
    </w:p>
    <w:p w:rsidR="000C3E08" w:rsidRDefault="000C3E08" w:rsidP="000C3E08">
      <w:pPr>
        <w:jc w:val="both"/>
      </w:pPr>
      <w:r>
        <w:t xml:space="preserve">Администрации города                                                                               А.Н. Митюнин 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  <w:r>
        <w:t>Секретарь совета                                                                                           А.С. Калинин</w:t>
      </w: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</w:p>
    <w:p w:rsidR="000C3E08" w:rsidRDefault="000C3E08" w:rsidP="000C3E08">
      <w:pPr>
        <w:jc w:val="both"/>
      </w:pPr>
    </w:p>
    <w:p w:rsidR="0054531F" w:rsidRDefault="0054531F">
      <w:bookmarkStart w:id="0" w:name="_GoBack"/>
      <w:bookmarkEnd w:id="0"/>
    </w:p>
    <w:sectPr w:rsidR="0054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106FD"/>
    <w:multiLevelType w:val="hybridMultilevel"/>
    <w:tmpl w:val="66FC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E6F16"/>
    <w:multiLevelType w:val="hybridMultilevel"/>
    <w:tmpl w:val="66FC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2"/>
    <w:rsid w:val="000C3E08"/>
    <w:rsid w:val="00435ED2"/>
    <w:rsid w:val="0054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E08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0C3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E08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0C3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3</cp:revision>
  <dcterms:created xsi:type="dcterms:W3CDTF">2017-06-08T06:34:00Z</dcterms:created>
  <dcterms:modified xsi:type="dcterms:W3CDTF">2017-06-08T06:34:00Z</dcterms:modified>
</cp:coreProperties>
</file>